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94859" w14:textId="77777777" w:rsidR="00E05D0E" w:rsidRDefault="00D82A1D" w:rsidP="00D82A1D">
      <w:pPr>
        <w:jc w:val="center"/>
        <w:rPr>
          <w:rFonts w:ascii="Georgia" w:hAnsi="Georgia" w:cs="Arial"/>
          <w:b/>
          <w:bCs/>
          <w:sz w:val="32"/>
          <w:szCs w:val="32"/>
        </w:rPr>
      </w:pPr>
      <w:r w:rsidRPr="00075A95">
        <w:rPr>
          <w:rFonts w:ascii="Georgia" w:hAnsi="Georgia" w:cs="Arial"/>
          <w:b/>
          <w:bCs/>
          <w:sz w:val="32"/>
          <w:szCs w:val="32"/>
        </w:rPr>
        <w:t xml:space="preserve">Site Coordinator Expectations for </w:t>
      </w:r>
    </w:p>
    <w:p w14:paraId="4A2E72C4" w14:textId="09D19337" w:rsidR="00D82A1D" w:rsidRPr="00075A95" w:rsidRDefault="00D82A1D" w:rsidP="00D82A1D">
      <w:pPr>
        <w:jc w:val="center"/>
        <w:rPr>
          <w:rFonts w:ascii="Georgia" w:hAnsi="Georgia" w:cs="Arial"/>
          <w:b/>
          <w:bCs/>
          <w:sz w:val="32"/>
          <w:szCs w:val="32"/>
        </w:rPr>
      </w:pPr>
      <w:r w:rsidRPr="00075A95">
        <w:rPr>
          <w:rFonts w:ascii="Georgia" w:hAnsi="Georgia" w:cs="Arial"/>
          <w:b/>
          <w:bCs/>
          <w:sz w:val="32"/>
          <w:szCs w:val="32"/>
        </w:rPr>
        <w:t xml:space="preserve">Iowa ACAC College </w:t>
      </w:r>
      <w:r w:rsidR="00E05D0E">
        <w:rPr>
          <w:rFonts w:ascii="Georgia" w:hAnsi="Georgia" w:cs="Arial"/>
          <w:b/>
          <w:bCs/>
          <w:sz w:val="32"/>
          <w:szCs w:val="32"/>
        </w:rPr>
        <w:t>Fair</w:t>
      </w:r>
      <w:r w:rsidRPr="00075A95">
        <w:rPr>
          <w:rFonts w:ascii="Georgia" w:hAnsi="Georgia" w:cs="Arial"/>
          <w:b/>
          <w:bCs/>
          <w:sz w:val="32"/>
          <w:szCs w:val="32"/>
        </w:rPr>
        <w:t xml:space="preserve"> Programs</w:t>
      </w:r>
    </w:p>
    <w:p w14:paraId="523AB7E4" w14:textId="77777777" w:rsidR="00D82A1D" w:rsidRPr="00C729A1" w:rsidRDefault="00D82A1D" w:rsidP="00D82A1D">
      <w:pPr>
        <w:jc w:val="center"/>
        <w:rPr>
          <w:rFonts w:ascii="Arial" w:hAnsi="Arial" w:cs="Arial"/>
          <w:b/>
          <w:bCs/>
          <w:sz w:val="32"/>
          <w:szCs w:val="32"/>
        </w:rPr>
      </w:pPr>
    </w:p>
    <w:p w14:paraId="571790AA" w14:textId="77777777" w:rsidR="00D82A1D" w:rsidRPr="00C729A1" w:rsidRDefault="00D82A1D" w:rsidP="00D82A1D">
      <w:pPr>
        <w:rPr>
          <w:rFonts w:ascii="Arial" w:hAnsi="Arial" w:cs="Arial"/>
          <w:sz w:val="24"/>
          <w:szCs w:val="24"/>
        </w:rPr>
      </w:pPr>
      <w:r w:rsidRPr="00C729A1">
        <w:rPr>
          <w:rFonts w:ascii="Arial" w:hAnsi="Arial" w:cs="Arial"/>
          <w:sz w:val="24"/>
          <w:szCs w:val="24"/>
        </w:rPr>
        <w:t xml:space="preserve">Site Coordinators are expected to: </w:t>
      </w:r>
    </w:p>
    <w:p w14:paraId="1908C5F8" w14:textId="1F019041" w:rsidR="00D82A1D" w:rsidRPr="00C729A1" w:rsidRDefault="00D82A1D" w:rsidP="00D82A1D">
      <w:pPr>
        <w:pStyle w:val="ListParagraph"/>
        <w:numPr>
          <w:ilvl w:val="0"/>
          <w:numId w:val="3"/>
        </w:numPr>
        <w:rPr>
          <w:rFonts w:ascii="Arial" w:hAnsi="Arial" w:cs="Arial"/>
          <w:sz w:val="24"/>
          <w:szCs w:val="24"/>
        </w:rPr>
      </w:pPr>
      <w:r w:rsidRPr="00C729A1">
        <w:rPr>
          <w:rFonts w:ascii="Arial" w:hAnsi="Arial" w:cs="Arial"/>
          <w:b/>
          <w:bCs/>
          <w:sz w:val="24"/>
          <w:szCs w:val="24"/>
        </w:rPr>
        <w:t>Abide by the dates and times agreed upon during the scheduling process.</w:t>
      </w:r>
      <w:r w:rsidRPr="00C729A1">
        <w:rPr>
          <w:rFonts w:ascii="Arial" w:hAnsi="Arial" w:cs="Arial"/>
          <w:sz w:val="24"/>
          <w:szCs w:val="24"/>
        </w:rPr>
        <w:t xml:space="preserve"> No changes are to be made to college fair dates </w:t>
      </w:r>
      <w:r w:rsidRPr="00C729A1">
        <w:rPr>
          <w:rFonts w:ascii="Arial" w:hAnsi="Arial" w:cs="Arial"/>
          <w:sz w:val="24"/>
          <w:szCs w:val="24"/>
          <w:u w:val="single"/>
        </w:rPr>
        <w:t>or times</w:t>
      </w:r>
      <w:r w:rsidRPr="00C729A1">
        <w:rPr>
          <w:rFonts w:ascii="Arial" w:hAnsi="Arial" w:cs="Arial"/>
          <w:sz w:val="24"/>
          <w:szCs w:val="24"/>
        </w:rPr>
        <w:t xml:space="preserve">, without prior approval by the Iowa ACAC College Day/College Night Chairperson. The time and date listed on the site coordinator agreement is the official start and end time of your program. When the schedule is approved, it is published on the Iowa ACAC website and provided to all member institutions. </w:t>
      </w:r>
      <w:r w:rsidRPr="00C729A1">
        <w:rPr>
          <w:rFonts w:ascii="Arial" w:hAnsi="Arial" w:cs="Arial"/>
          <w:sz w:val="24"/>
          <w:szCs w:val="24"/>
        </w:rPr>
        <w:br/>
      </w:r>
    </w:p>
    <w:p w14:paraId="1D853979" w14:textId="52C05D2E" w:rsidR="00D82A1D" w:rsidRPr="00C729A1" w:rsidRDefault="00D82A1D" w:rsidP="00D82A1D">
      <w:pPr>
        <w:pStyle w:val="ListParagraph"/>
        <w:numPr>
          <w:ilvl w:val="0"/>
          <w:numId w:val="3"/>
        </w:numPr>
        <w:rPr>
          <w:rFonts w:ascii="Arial" w:hAnsi="Arial" w:cs="Arial"/>
          <w:sz w:val="24"/>
          <w:szCs w:val="24"/>
        </w:rPr>
      </w:pPr>
      <w:r w:rsidRPr="00C729A1">
        <w:rPr>
          <w:rFonts w:ascii="Arial" w:hAnsi="Arial" w:cs="Arial"/>
          <w:b/>
          <w:bCs/>
          <w:sz w:val="24"/>
          <w:szCs w:val="24"/>
        </w:rPr>
        <w:t xml:space="preserve">Have solid support from area high school counselors. </w:t>
      </w:r>
      <w:r w:rsidRPr="00C729A1">
        <w:rPr>
          <w:rFonts w:ascii="Arial" w:hAnsi="Arial" w:cs="Arial"/>
          <w:sz w:val="24"/>
          <w:szCs w:val="24"/>
        </w:rPr>
        <w:t>Participation by area counselors and schools is integral to the success of the program and its future scheduling.</w:t>
      </w:r>
      <w:r w:rsidR="00D95AE9" w:rsidRPr="00C729A1">
        <w:rPr>
          <w:rFonts w:ascii="Arial" w:hAnsi="Arial" w:cs="Arial"/>
          <w:sz w:val="24"/>
          <w:szCs w:val="24"/>
        </w:rPr>
        <w:t xml:space="preserve"> College fairs should host multiple area schools unless approved by the Iowa ACAC College Day/Night Committee. </w:t>
      </w:r>
      <w:r w:rsidRPr="00C729A1">
        <w:rPr>
          <w:rFonts w:ascii="Arial" w:hAnsi="Arial" w:cs="Arial"/>
          <w:sz w:val="24"/>
          <w:szCs w:val="24"/>
        </w:rPr>
        <w:br/>
      </w:r>
    </w:p>
    <w:p w14:paraId="67F0CE33" w14:textId="60180E86" w:rsidR="00D82A1D" w:rsidRPr="00C729A1" w:rsidRDefault="00D82A1D" w:rsidP="00D82A1D">
      <w:pPr>
        <w:pStyle w:val="ListParagraph"/>
        <w:numPr>
          <w:ilvl w:val="0"/>
          <w:numId w:val="3"/>
        </w:numPr>
        <w:rPr>
          <w:rFonts w:ascii="Arial" w:hAnsi="Arial" w:cs="Arial"/>
          <w:sz w:val="24"/>
          <w:szCs w:val="24"/>
        </w:rPr>
      </w:pPr>
      <w:r w:rsidRPr="00C729A1">
        <w:rPr>
          <w:rFonts w:ascii="Arial" w:hAnsi="Arial" w:cs="Arial"/>
          <w:b/>
          <w:bCs/>
          <w:sz w:val="24"/>
          <w:szCs w:val="24"/>
        </w:rPr>
        <w:t>Make arrangements for all tables and chairs for the program</w:t>
      </w:r>
      <w:r w:rsidR="00075A95">
        <w:rPr>
          <w:rFonts w:ascii="Arial" w:hAnsi="Arial" w:cs="Arial"/>
          <w:b/>
          <w:bCs/>
          <w:sz w:val="24"/>
          <w:szCs w:val="24"/>
        </w:rPr>
        <w:t>.</w:t>
      </w:r>
      <w:r w:rsidRPr="00C729A1">
        <w:rPr>
          <w:rFonts w:ascii="Arial" w:hAnsi="Arial" w:cs="Arial"/>
          <w:sz w:val="24"/>
          <w:szCs w:val="24"/>
        </w:rPr>
        <w:br/>
      </w:r>
    </w:p>
    <w:p w14:paraId="3AED3D27" w14:textId="0D9EB0C7" w:rsidR="00D82A1D" w:rsidRPr="00C729A1" w:rsidRDefault="00D82A1D" w:rsidP="00D82A1D">
      <w:pPr>
        <w:pStyle w:val="ListParagraph"/>
        <w:numPr>
          <w:ilvl w:val="0"/>
          <w:numId w:val="3"/>
        </w:numPr>
        <w:rPr>
          <w:rFonts w:ascii="Arial" w:hAnsi="Arial" w:cs="Arial"/>
          <w:sz w:val="24"/>
          <w:szCs w:val="24"/>
        </w:rPr>
      </w:pPr>
      <w:r w:rsidRPr="00C729A1">
        <w:rPr>
          <w:rFonts w:ascii="Arial" w:hAnsi="Arial" w:cs="Arial"/>
          <w:b/>
          <w:bCs/>
          <w:sz w:val="24"/>
          <w:szCs w:val="24"/>
        </w:rPr>
        <w:t xml:space="preserve">Contact all program registrants a </w:t>
      </w:r>
      <w:r w:rsidRPr="003B0380">
        <w:rPr>
          <w:rFonts w:ascii="Arial" w:hAnsi="Arial" w:cs="Arial"/>
          <w:b/>
          <w:bCs/>
          <w:sz w:val="24"/>
          <w:szCs w:val="24"/>
          <w:u w:val="single"/>
        </w:rPr>
        <w:t>minimum of two weeks</w:t>
      </w:r>
      <w:r w:rsidRPr="00C729A1">
        <w:rPr>
          <w:rFonts w:ascii="Arial" w:hAnsi="Arial" w:cs="Arial"/>
          <w:b/>
          <w:bCs/>
          <w:sz w:val="24"/>
          <w:szCs w:val="24"/>
        </w:rPr>
        <w:t xml:space="preserve"> prior to the college day or college night date</w:t>
      </w:r>
      <w:r w:rsidRPr="00C729A1">
        <w:rPr>
          <w:rFonts w:ascii="Arial" w:hAnsi="Arial" w:cs="Arial"/>
          <w:sz w:val="24"/>
          <w:szCs w:val="24"/>
        </w:rPr>
        <w:t>. Iowa ACAC</w:t>
      </w:r>
      <w:r w:rsidR="00075A95">
        <w:rPr>
          <w:rFonts w:ascii="Arial" w:hAnsi="Arial" w:cs="Arial"/>
          <w:sz w:val="24"/>
          <w:szCs w:val="24"/>
        </w:rPr>
        <w:t>’s Executive Assistant</w:t>
      </w:r>
      <w:r w:rsidRPr="00C729A1">
        <w:rPr>
          <w:rFonts w:ascii="Arial" w:hAnsi="Arial" w:cs="Arial"/>
          <w:sz w:val="24"/>
          <w:szCs w:val="24"/>
        </w:rPr>
        <w:t xml:space="preserve"> will provide a list of institutions/organizations registered for the program, along with contact information supplied by the registrant. That information is typically sent by email to the site coordinator by September 1 for fall programs and in early February for spring. Information sent to registrants should include: </w:t>
      </w:r>
    </w:p>
    <w:p w14:paraId="23E2554A" w14:textId="77777777" w:rsidR="00D82A1D" w:rsidRPr="00C729A1" w:rsidRDefault="00D82A1D" w:rsidP="00D82A1D">
      <w:pPr>
        <w:pStyle w:val="ListParagraph"/>
        <w:rPr>
          <w:rFonts w:ascii="Arial" w:hAnsi="Arial" w:cs="Arial"/>
          <w:b/>
          <w:bCs/>
          <w:sz w:val="24"/>
          <w:szCs w:val="24"/>
        </w:rPr>
      </w:pPr>
    </w:p>
    <w:p w14:paraId="22F0F83C" w14:textId="7308368E" w:rsidR="00D82A1D" w:rsidRDefault="00D82A1D" w:rsidP="00D82A1D">
      <w:pPr>
        <w:pStyle w:val="ListParagraph"/>
        <w:numPr>
          <w:ilvl w:val="0"/>
          <w:numId w:val="4"/>
        </w:numPr>
        <w:rPr>
          <w:rFonts w:ascii="Arial" w:hAnsi="Arial" w:cs="Arial"/>
          <w:sz w:val="24"/>
          <w:szCs w:val="24"/>
        </w:rPr>
      </w:pPr>
      <w:r w:rsidRPr="00C729A1">
        <w:rPr>
          <w:rFonts w:ascii="Arial" w:hAnsi="Arial" w:cs="Arial"/>
          <w:sz w:val="24"/>
          <w:szCs w:val="24"/>
        </w:rPr>
        <w:t xml:space="preserve">Date, time, location, and parking instructions. </w:t>
      </w:r>
    </w:p>
    <w:p w14:paraId="1D21D621" w14:textId="1BAB1E71" w:rsidR="00075A95" w:rsidRPr="00075A95" w:rsidRDefault="00075A95" w:rsidP="00075A95">
      <w:pPr>
        <w:pStyle w:val="ListParagraph"/>
        <w:numPr>
          <w:ilvl w:val="0"/>
          <w:numId w:val="4"/>
        </w:numPr>
        <w:rPr>
          <w:rFonts w:ascii="Arial" w:hAnsi="Arial" w:cs="Arial"/>
          <w:sz w:val="24"/>
          <w:szCs w:val="24"/>
        </w:rPr>
      </w:pPr>
      <w:r w:rsidRPr="00C729A1">
        <w:rPr>
          <w:rFonts w:ascii="Arial" w:hAnsi="Arial" w:cs="Arial"/>
          <w:sz w:val="24"/>
          <w:szCs w:val="24"/>
        </w:rPr>
        <w:t xml:space="preserve">A list of all invited high schools. </w:t>
      </w:r>
    </w:p>
    <w:p w14:paraId="25346146" w14:textId="77777777" w:rsidR="00D82A1D" w:rsidRPr="00C729A1" w:rsidRDefault="00D82A1D" w:rsidP="00D82A1D">
      <w:pPr>
        <w:pStyle w:val="ListParagraph"/>
        <w:numPr>
          <w:ilvl w:val="0"/>
          <w:numId w:val="4"/>
        </w:numPr>
        <w:rPr>
          <w:rFonts w:ascii="Arial" w:hAnsi="Arial" w:cs="Arial"/>
          <w:sz w:val="24"/>
          <w:szCs w:val="24"/>
        </w:rPr>
      </w:pPr>
      <w:r w:rsidRPr="00C729A1">
        <w:rPr>
          <w:rFonts w:ascii="Arial" w:hAnsi="Arial" w:cs="Arial"/>
          <w:sz w:val="24"/>
          <w:szCs w:val="24"/>
        </w:rPr>
        <w:t xml:space="preserve">A realistic estimate of the number of students expected. </w:t>
      </w:r>
    </w:p>
    <w:p w14:paraId="69AD8BA8" w14:textId="77777777" w:rsidR="00D82A1D" w:rsidRPr="00C729A1" w:rsidRDefault="00D82A1D" w:rsidP="00D82A1D">
      <w:pPr>
        <w:pStyle w:val="ListParagraph"/>
        <w:numPr>
          <w:ilvl w:val="0"/>
          <w:numId w:val="4"/>
        </w:numPr>
        <w:rPr>
          <w:rFonts w:ascii="Arial" w:hAnsi="Arial" w:cs="Arial"/>
          <w:sz w:val="24"/>
          <w:szCs w:val="24"/>
        </w:rPr>
      </w:pPr>
      <w:r w:rsidRPr="00C729A1">
        <w:rPr>
          <w:rFonts w:ascii="Arial" w:hAnsi="Arial" w:cs="Arial"/>
          <w:sz w:val="24"/>
          <w:szCs w:val="24"/>
        </w:rPr>
        <w:t xml:space="preserve">Description of program format and any special accommodation concerns (i.e., browsing, classroom). </w:t>
      </w:r>
    </w:p>
    <w:p w14:paraId="6D56D6A9" w14:textId="77777777" w:rsidR="00D82A1D" w:rsidRPr="00C729A1" w:rsidRDefault="00D82A1D" w:rsidP="00D82A1D">
      <w:pPr>
        <w:pStyle w:val="ListParagraph"/>
        <w:numPr>
          <w:ilvl w:val="0"/>
          <w:numId w:val="4"/>
        </w:numPr>
        <w:rPr>
          <w:rFonts w:ascii="Arial" w:hAnsi="Arial" w:cs="Arial"/>
          <w:sz w:val="24"/>
          <w:szCs w:val="24"/>
        </w:rPr>
      </w:pPr>
      <w:r w:rsidRPr="00C729A1">
        <w:rPr>
          <w:rFonts w:ascii="Arial" w:hAnsi="Arial" w:cs="Arial"/>
          <w:sz w:val="24"/>
          <w:szCs w:val="24"/>
        </w:rPr>
        <w:t xml:space="preserve">Name of contact person at the site and his/her phone number. </w:t>
      </w:r>
      <w:r w:rsidRPr="00C729A1">
        <w:rPr>
          <w:rFonts w:ascii="Arial" w:hAnsi="Arial" w:cs="Arial"/>
          <w:sz w:val="24"/>
          <w:szCs w:val="24"/>
        </w:rPr>
        <w:br/>
      </w:r>
      <w:r w:rsidRPr="00C729A1">
        <w:rPr>
          <w:rFonts w:ascii="Arial" w:hAnsi="Arial" w:cs="Arial"/>
          <w:sz w:val="24"/>
          <w:szCs w:val="24"/>
        </w:rPr>
        <w:br/>
      </w:r>
      <w:r w:rsidRPr="00075A95">
        <w:rPr>
          <w:rFonts w:ascii="Arial" w:hAnsi="Arial" w:cs="Arial"/>
          <w:b/>
          <w:bCs/>
          <w:i/>
          <w:iCs/>
          <w:sz w:val="24"/>
          <w:szCs w:val="24"/>
        </w:rPr>
        <w:t>Other information to include, if appropriate to the site:</w:t>
      </w:r>
      <w:r w:rsidRPr="00C729A1">
        <w:rPr>
          <w:rFonts w:ascii="Arial" w:hAnsi="Arial" w:cs="Arial"/>
          <w:sz w:val="24"/>
          <w:szCs w:val="24"/>
        </w:rPr>
        <w:t xml:space="preserve"> </w:t>
      </w:r>
    </w:p>
    <w:p w14:paraId="4ACA286B" w14:textId="77777777" w:rsidR="00D82A1D" w:rsidRPr="00C729A1" w:rsidRDefault="00D82A1D" w:rsidP="00D82A1D">
      <w:pPr>
        <w:pStyle w:val="ListParagraph"/>
        <w:numPr>
          <w:ilvl w:val="0"/>
          <w:numId w:val="4"/>
        </w:numPr>
        <w:rPr>
          <w:rFonts w:ascii="Arial" w:hAnsi="Arial" w:cs="Arial"/>
          <w:sz w:val="24"/>
          <w:szCs w:val="24"/>
        </w:rPr>
      </w:pPr>
      <w:r w:rsidRPr="00C729A1">
        <w:rPr>
          <w:rFonts w:ascii="Arial" w:hAnsi="Arial" w:cs="Arial"/>
          <w:sz w:val="24"/>
          <w:szCs w:val="24"/>
        </w:rPr>
        <w:t xml:space="preserve">A list of area hotels and restaurants. </w:t>
      </w:r>
    </w:p>
    <w:p w14:paraId="50201EC9" w14:textId="77777777" w:rsidR="00075A95" w:rsidRDefault="00D82A1D" w:rsidP="00D82A1D">
      <w:pPr>
        <w:pStyle w:val="ListParagraph"/>
        <w:numPr>
          <w:ilvl w:val="0"/>
          <w:numId w:val="4"/>
        </w:numPr>
        <w:rPr>
          <w:rFonts w:ascii="Arial" w:hAnsi="Arial" w:cs="Arial"/>
          <w:sz w:val="24"/>
          <w:szCs w:val="24"/>
        </w:rPr>
      </w:pPr>
      <w:r w:rsidRPr="00C729A1">
        <w:rPr>
          <w:rFonts w:ascii="Arial" w:hAnsi="Arial" w:cs="Arial"/>
          <w:sz w:val="24"/>
          <w:szCs w:val="24"/>
        </w:rPr>
        <w:t xml:space="preserve">Any special directions regarding construction. </w:t>
      </w:r>
    </w:p>
    <w:p w14:paraId="4235B986" w14:textId="59ED36C5" w:rsidR="00D82A1D" w:rsidRPr="00C729A1" w:rsidRDefault="00075A95" w:rsidP="00D82A1D">
      <w:pPr>
        <w:pStyle w:val="ListParagraph"/>
        <w:numPr>
          <w:ilvl w:val="0"/>
          <w:numId w:val="4"/>
        </w:numPr>
        <w:rPr>
          <w:rFonts w:ascii="Arial" w:hAnsi="Arial" w:cs="Arial"/>
          <w:sz w:val="24"/>
          <w:szCs w:val="24"/>
        </w:rPr>
      </w:pPr>
      <w:r>
        <w:rPr>
          <w:rFonts w:ascii="Arial" w:hAnsi="Arial" w:cs="Arial"/>
          <w:sz w:val="24"/>
          <w:szCs w:val="24"/>
        </w:rPr>
        <w:t>Any special instructions for parking and/or entrance into the fair.</w:t>
      </w:r>
      <w:r w:rsidR="00D82A1D" w:rsidRPr="00C729A1">
        <w:rPr>
          <w:rFonts w:ascii="Arial" w:hAnsi="Arial" w:cs="Arial"/>
          <w:sz w:val="24"/>
          <w:szCs w:val="24"/>
        </w:rPr>
        <w:br/>
      </w:r>
    </w:p>
    <w:p w14:paraId="6AB519D1" w14:textId="1E7BFAF0" w:rsidR="00D82A1D" w:rsidRPr="00C729A1" w:rsidRDefault="00D82A1D" w:rsidP="00D82A1D">
      <w:pPr>
        <w:pStyle w:val="ListParagraph"/>
        <w:numPr>
          <w:ilvl w:val="0"/>
          <w:numId w:val="3"/>
        </w:numPr>
        <w:rPr>
          <w:rFonts w:ascii="Arial" w:hAnsi="Arial" w:cs="Arial"/>
          <w:sz w:val="24"/>
          <w:szCs w:val="24"/>
        </w:rPr>
      </w:pPr>
      <w:r w:rsidRPr="00C729A1">
        <w:rPr>
          <w:rFonts w:ascii="Arial" w:hAnsi="Arial" w:cs="Arial"/>
          <w:b/>
          <w:bCs/>
          <w:sz w:val="24"/>
          <w:szCs w:val="24"/>
        </w:rPr>
        <w:t>Provide advance publicity</w:t>
      </w:r>
      <w:r w:rsidRPr="00C729A1">
        <w:rPr>
          <w:rFonts w:ascii="Arial" w:hAnsi="Arial" w:cs="Arial"/>
          <w:sz w:val="24"/>
          <w:szCs w:val="24"/>
        </w:rPr>
        <w:t xml:space="preserve">, including the following: </w:t>
      </w:r>
      <w:r w:rsidRPr="00C729A1">
        <w:rPr>
          <w:rFonts w:ascii="Arial" w:hAnsi="Arial" w:cs="Arial"/>
          <w:sz w:val="24"/>
          <w:szCs w:val="24"/>
        </w:rPr>
        <w:tab/>
      </w:r>
      <w:r w:rsidRPr="00C729A1">
        <w:rPr>
          <w:rFonts w:ascii="Arial" w:hAnsi="Arial" w:cs="Arial"/>
          <w:sz w:val="24"/>
          <w:szCs w:val="24"/>
        </w:rPr>
        <w:tab/>
      </w:r>
      <w:r w:rsidRPr="00C729A1">
        <w:rPr>
          <w:rFonts w:ascii="Arial" w:hAnsi="Arial" w:cs="Arial"/>
          <w:sz w:val="24"/>
          <w:szCs w:val="24"/>
        </w:rPr>
        <w:tab/>
      </w:r>
      <w:r w:rsidRPr="00C729A1">
        <w:rPr>
          <w:rFonts w:ascii="Arial" w:hAnsi="Arial" w:cs="Arial"/>
          <w:sz w:val="24"/>
          <w:szCs w:val="24"/>
        </w:rPr>
        <w:tab/>
      </w:r>
      <w:r w:rsidRPr="00C729A1">
        <w:rPr>
          <w:rFonts w:ascii="Arial" w:hAnsi="Arial" w:cs="Arial"/>
          <w:sz w:val="24"/>
          <w:szCs w:val="24"/>
        </w:rPr>
        <w:tab/>
      </w:r>
    </w:p>
    <w:p w14:paraId="18FB9BE2" w14:textId="77777777" w:rsidR="00327522" w:rsidRPr="00C729A1" w:rsidRDefault="00D82A1D" w:rsidP="00327522">
      <w:pPr>
        <w:pStyle w:val="ListParagraph"/>
        <w:numPr>
          <w:ilvl w:val="0"/>
          <w:numId w:val="8"/>
        </w:numPr>
        <w:rPr>
          <w:rFonts w:ascii="Arial" w:hAnsi="Arial" w:cs="Arial"/>
          <w:sz w:val="24"/>
          <w:szCs w:val="24"/>
        </w:rPr>
      </w:pPr>
      <w:r w:rsidRPr="00C729A1">
        <w:rPr>
          <w:rFonts w:ascii="Arial" w:hAnsi="Arial" w:cs="Arial"/>
          <w:sz w:val="24"/>
          <w:szCs w:val="24"/>
        </w:rPr>
        <w:t xml:space="preserve">Contact all area high schools with the advance date of your fair. </w:t>
      </w:r>
    </w:p>
    <w:p w14:paraId="76F9A197" w14:textId="77777777" w:rsidR="00327522" w:rsidRPr="00C729A1" w:rsidRDefault="00D82A1D" w:rsidP="00327522">
      <w:pPr>
        <w:pStyle w:val="ListParagraph"/>
        <w:numPr>
          <w:ilvl w:val="0"/>
          <w:numId w:val="8"/>
        </w:numPr>
        <w:rPr>
          <w:rFonts w:ascii="Arial" w:hAnsi="Arial" w:cs="Arial"/>
          <w:sz w:val="24"/>
          <w:szCs w:val="24"/>
        </w:rPr>
      </w:pPr>
      <w:r w:rsidRPr="00C729A1">
        <w:rPr>
          <w:rFonts w:ascii="Arial" w:hAnsi="Arial" w:cs="Arial"/>
          <w:sz w:val="24"/>
          <w:szCs w:val="24"/>
        </w:rPr>
        <w:lastRenderedPageBreak/>
        <w:t xml:space="preserve">Notify local media about the </w:t>
      </w:r>
      <w:r w:rsidR="00D95AE9" w:rsidRPr="00C729A1">
        <w:rPr>
          <w:rFonts w:ascii="Arial" w:hAnsi="Arial" w:cs="Arial"/>
          <w:sz w:val="24"/>
          <w:szCs w:val="24"/>
        </w:rPr>
        <w:t>college fair.</w:t>
      </w:r>
    </w:p>
    <w:p w14:paraId="254E6B0B" w14:textId="77777777" w:rsidR="00327522" w:rsidRPr="00C729A1" w:rsidRDefault="00D82A1D" w:rsidP="00327522">
      <w:pPr>
        <w:pStyle w:val="ListParagraph"/>
        <w:numPr>
          <w:ilvl w:val="0"/>
          <w:numId w:val="8"/>
        </w:numPr>
        <w:rPr>
          <w:rFonts w:ascii="Arial" w:hAnsi="Arial" w:cs="Arial"/>
          <w:sz w:val="24"/>
          <w:szCs w:val="24"/>
        </w:rPr>
      </w:pPr>
      <w:r w:rsidRPr="00C729A1">
        <w:rPr>
          <w:rFonts w:ascii="Arial" w:hAnsi="Arial" w:cs="Arial"/>
          <w:sz w:val="24"/>
          <w:szCs w:val="24"/>
        </w:rPr>
        <w:t>Email all invited high schools</w:t>
      </w:r>
      <w:r w:rsidR="00D95AE9" w:rsidRPr="00C729A1">
        <w:rPr>
          <w:rFonts w:ascii="Arial" w:hAnsi="Arial" w:cs="Arial"/>
          <w:sz w:val="24"/>
          <w:szCs w:val="24"/>
        </w:rPr>
        <w:t xml:space="preserve"> with additional details</w:t>
      </w:r>
      <w:r w:rsidRPr="00C729A1">
        <w:rPr>
          <w:rFonts w:ascii="Arial" w:hAnsi="Arial" w:cs="Arial"/>
          <w:sz w:val="24"/>
          <w:szCs w:val="24"/>
        </w:rPr>
        <w:t xml:space="preserve">. </w:t>
      </w:r>
    </w:p>
    <w:p w14:paraId="04F30B26" w14:textId="12BADA1E" w:rsidR="00327522" w:rsidRPr="00C729A1" w:rsidRDefault="00D82A1D" w:rsidP="00327522">
      <w:pPr>
        <w:pStyle w:val="ListParagraph"/>
        <w:numPr>
          <w:ilvl w:val="0"/>
          <w:numId w:val="8"/>
        </w:numPr>
        <w:rPr>
          <w:rFonts w:ascii="Arial" w:hAnsi="Arial" w:cs="Arial"/>
          <w:sz w:val="24"/>
          <w:szCs w:val="24"/>
        </w:rPr>
      </w:pPr>
      <w:r w:rsidRPr="00C729A1">
        <w:rPr>
          <w:rFonts w:ascii="Arial" w:hAnsi="Arial" w:cs="Arial"/>
          <w:sz w:val="24"/>
          <w:szCs w:val="24"/>
        </w:rPr>
        <w:t>Reach out by phone to area school counselors to encourage participation.</w:t>
      </w:r>
    </w:p>
    <w:p w14:paraId="1E0A5F7E" w14:textId="77777777" w:rsidR="00294898" w:rsidRDefault="00327522" w:rsidP="00327522">
      <w:pPr>
        <w:pStyle w:val="ListParagraph"/>
        <w:numPr>
          <w:ilvl w:val="0"/>
          <w:numId w:val="8"/>
        </w:numPr>
        <w:rPr>
          <w:rFonts w:ascii="Arial" w:hAnsi="Arial" w:cs="Arial"/>
          <w:sz w:val="24"/>
          <w:szCs w:val="24"/>
        </w:rPr>
      </w:pPr>
      <w:r w:rsidRPr="00C729A1">
        <w:rPr>
          <w:rFonts w:ascii="Arial" w:hAnsi="Arial" w:cs="Arial"/>
          <w:sz w:val="24"/>
          <w:szCs w:val="24"/>
        </w:rPr>
        <w:t>Use all school social media &amp; electronic communication avenues to notify students, parents, and guardians.</w:t>
      </w:r>
    </w:p>
    <w:p w14:paraId="4167E822" w14:textId="4E2F86C5" w:rsidR="00D82A1D" w:rsidRPr="00C729A1" w:rsidRDefault="00294898" w:rsidP="00327522">
      <w:pPr>
        <w:pStyle w:val="ListParagraph"/>
        <w:numPr>
          <w:ilvl w:val="0"/>
          <w:numId w:val="8"/>
        </w:numPr>
        <w:rPr>
          <w:rFonts w:ascii="Arial" w:hAnsi="Arial" w:cs="Arial"/>
          <w:sz w:val="24"/>
          <w:szCs w:val="24"/>
        </w:rPr>
      </w:pPr>
      <w:r>
        <w:rPr>
          <w:rFonts w:ascii="Arial" w:hAnsi="Arial" w:cs="Arial"/>
          <w:sz w:val="24"/>
          <w:szCs w:val="24"/>
        </w:rPr>
        <w:t>Encourage teachers to promote participating in the fair.</w:t>
      </w:r>
      <w:r w:rsidR="00D82A1D" w:rsidRPr="00C729A1">
        <w:rPr>
          <w:rFonts w:ascii="Arial" w:hAnsi="Arial" w:cs="Arial"/>
          <w:sz w:val="24"/>
          <w:szCs w:val="24"/>
        </w:rPr>
        <w:br/>
      </w:r>
    </w:p>
    <w:p w14:paraId="63EC284C" w14:textId="36D8A5CE" w:rsidR="00D82A1D" w:rsidRPr="00C729A1" w:rsidRDefault="00D82A1D" w:rsidP="00D82A1D">
      <w:pPr>
        <w:pStyle w:val="ListParagraph"/>
        <w:numPr>
          <w:ilvl w:val="0"/>
          <w:numId w:val="3"/>
        </w:numPr>
        <w:rPr>
          <w:rFonts w:ascii="Arial" w:hAnsi="Arial" w:cs="Arial"/>
          <w:sz w:val="24"/>
          <w:szCs w:val="24"/>
        </w:rPr>
      </w:pPr>
      <w:r w:rsidRPr="00C729A1">
        <w:rPr>
          <w:rFonts w:ascii="Arial" w:hAnsi="Arial" w:cs="Arial"/>
          <w:b/>
          <w:bCs/>
          <w:sz w:val="24"/>
          <w:szCs w:val="24"/>
        </w:rPr>
        <w:t xml:space="preserve">Provide students and staff to assist </w:t>
      </w:r>
      <w:r w:rsidRPr="00C729A1">
        <w:rPr>
          <w:rFonts w:ascii="Arial" w:hAnsi="Arial" w:cs="Arial"/>
          <w:sz w:val="24"/>
          <w:szCs w:val="24"/>
        </w:rPr>
        <w:t xml:space="preserve">college representatives, students, and parents with directions and check-in upon their arrival at your program. </w:t>
      </w:r>
      <w:r w:rsidRPr="00C729A1">
        <w:rPr>
          <w:rFonts w:ascii="Arial" w:hAnsi="Arial" w:cs="Arial"/>
          <w:sz w:val="24"/>
          <w:szCs w:val="24"/>
        </w:rPr>
        <w:br/>
      </w:r>
    </w:p>
    <w:p w14:paraId="20CC0A80" w14:textId="0AE3E59B" w:rsidR="00D82A1D" w:rsidRPr="00C729A1" w:rsidRDefault="00D82A1D" w:rsidP="00D82A1D">
      <w:pPr>
        <w:pStyle w:val="ListParagraph"/>
        <w:numPr>
          <w:ilvl w:val="0"/>
          <w:numId w:val="3"/>
        </w:numPr>
        <w:rPr>
          <w:rFonts w:ascii="Arial" w:hAnsi="Arial" w:cs="Arial"/>
          <w:sz w:val="24"/>
          <w:szCs w:val="24"/>
        </w:rPr>
      </w:pPr>
      <w:r w:rsidRPr="00C729A1">
        <w:rPr>
          <w:rFonts w:ascii="Arial" w:hAnsi="Arial" w:cs="Arial"/>
          <w:b/>
          <w:bCs/>
          <w:sz w:val="24"/>
          <w:szCs w:val="24"/>
        </w:rPr>
        <w:t>Be familiar with the CD/CN Standards of Conduct for Representatives</w:t>
      </w:r>
      <w:r w:rsidRPr="00C729A1">
        <w:rPr>
          <w:rFonts w:ascii="Arial" w:hAnsi="Arial" w:cs="Arial"/>
          <w:sz w:val="24"/>
          <w:szCs w:val="24"/>
        </w:rPr>
        <w:t xml:space="preserve"> and provide copies at each table. </w:t>
      </w:r>
    </w:p>
    <w:p w14:paraId="0AA0610C" w14:textId="4A39EB31" w:rsidR="00D82A1D" w:rsidRPr="00C729A1" w:rsidRDefault="00D82A1D" w:rsidP="00D82A1D">
      <w:pPr>
        <w:rPr>
          <w:rFonts w:ascii="Arial" w:hAnsi="Arial" w:cs="Arial"/>
          <w:sz w:val="24"/>
          <w:szCs w:val="24"/>
        </w:rPr>
      </w:pPr>
      <w:r w:rsidRPr="00C729A1">
        <w:rPr>
          <w:rFonts w:ascii="Arial" w:hAnsi="Arial" w:cs="Arial"/>
          <w:b/>
          <w:bCs/>
          <w:i/>
          <w:iCs/>
          <w:sz w:val="24"/>
          <w:szCs w:val="24"/>
        </w:rPr>
        <w:t>Recommendation:</w:t>
      </w:r>
      <w:r w:rsidRPr="00C729A1">
        <w:rPr>
          <w:rFonts w:ascii="Arial" w:hAnsi="Arial" w:cs="Arial"/>
          <w:sz w:val="24"/>
          <w:szCs w:val="24"/>
        </w:rPr>
        <w:t xml:space="preserve"> We recommend providing light hospitality (</w:t>
      </w:r>
      <w:r w:rsidR="00C729A1" w:rsidRPr="00C729A1">
        <w:rPr>
          <w:rFonts w:ascii="Arial" w:hAnsi="Arial" w:cs="Arial"/>
          <w:sz w:val="24"/>
          <w:szCs w:val="24"/>
        </w:rPr>
        <w:t xml:space="preserve">bottled water, </w:t>
      </w:r>
      <w:r w:rsidRPr="00C729A1">
        <w:rPr>
          <w:rFonts w:ascii="Arial" w:hAnsi="Arial" w:cs="Arial"/>
          <w:sz w:val="24"/>
          <w:szCs w:val="24"/>
        </w:rPr>
        <w:t xml:space="preserve">coffee, juice, soft drinks, cookies, rolls, etc.) for school counselors and college representatives on the day of your program. Iowa ACAC will reimburse reasonable expenses. </w:t>
      </w:r>
    </w:p>
    <w:p w14:paraId="366C5D0D" w14:textId="77777777" w:rsidR="00D82A1D" w:rsidRPr="00C729A1" w:rsidRDefault="00D82A1D" w:rsidP="00D82A1D">
      <w:pPr>
        <w:rPr>
          <w:rFonts w:ascii="Arial" w:hAnsi="Arial" w:cs="Arial"/>
          <w:sz w:val="24"/>
          <w:szCs w:val="24"/>
        </w:rPr>
      </w:pPr>
    </w:p>
    <w:p w14:paraId="628D39C3" w14:textId="54A8285B" w:rsidR="001E74DB" w:rsidRPr="00C729A1" w:rsidRDefault="00D82A1D" w:rsidP="00D82A1D">
      <w:pPr>
        <w:rPr>
          <w:rFonts w:ascii="Arial" w:hAnsi="Arial" w:cs="Arial"/>
          <w:sz w:val="24"/>
          <w:szCs w:val="24"/>
        </w:rPr>
      </w:pPr>
      <w:r w:rsidRPr="00C729A1">
        <w:rPr>
          <w:rFonts w:ascii="Arial" w:hAnsi="Arial" w:cs="Arial"/>
          <w:sz w:val="24"/>
          <w:szCs w:val="24"/>
        </w:rPr>
        <w:t xml:space="preserve">If you have any questions or concerns, please contact College Day/College Night Chairperson, </w:t>
      </w:r>
      <w:r w:rsidR="00375B67">
        <w:rPr>
          <w:rFonts w:ascii="Arial" w:hAnsi="Arial" w:cs="Arial"/>
          <w:sz w:val="24"/>
          <w:szCs w:val="24"/>
        </w:rPr>
        <w:t xml:space="preserve">Conner Ellinghuysen at </w:t>
      </w:r>
      <w:hyperlink r:id="rId5" w:history="1">
        <w:r w:rsidR="00375B67" w:rsidRPr="009E78A8">
          <w:rPr>
            <w:rStyle w:val="Hyperlink"/>
            <w:rFonts w:ascii="Arial" w:hAnsi="Arial" w:cs="Arial"/>
            <w:sz w:val="24"/>
            <w:szCs w:val="24"/>
          </w:rPr>
          <w:t>ellinghuysenc@bvu.edu</w:t>
        </w:r>
      </w:hyperlink>
      <w:r w:rsidR="00375B67">
        <w:rPr>
          <w:rFonts w:ascii="Arial" w:hAnsi="Arial" w:cs="Arial"/>
          <w:sz w:val="24"/>
          <w:szCs w:val="24"/>
        </w:rPr>
        <w:t xml:space="preserve">. </w:t>
      </w:r>
    </w:p>
    <w:sectPr w:rsidR="001E74DB" w:rsidRPr="00C72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49C"/>
    <w:multiLevelType w:val="hybridMultilevel"/>
    <w:tmpl w:val="9DDC9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6E4183"/>
    <w:multiLevelType w:val="hybridMultilevel"/>
    <w:tmpl w:val="0B60E232"/>
    <w:lvl w:ilvl="0" w:tplc="FBDA82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18505F3"/>
    <w:multiLevelType w:val="hybridMultilevel"/>
    <w:tmpl w:val="DA80F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B76C97"/>
    <w:multiLevelType w:val="hybridMultilevel"/>
    <w:tmpl w:val="49886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3811F4"/>
    <w:multiLevelType w:val="hybridMultilevel"/>
    <w:tmpl w:val="921A5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C1342"/>
    <w:multiLevelType w:val="hybridMultilevel"/>
    <w:tmpl w:val="0ECE3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DC5DA8"/>
    <w:multiLevelType w:val="hybridMultilevel"/>
    <w:tmpl w:val="62688A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B83854"/>
    <w:multiLevelType w:val="hybridMultilevel"/>
    <w:tmpl w:val="76BCA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4694568">
    <w:abstractNumId w:val="5"/>
  </w:num>
  <w:num w:numId="2" w16cid:durableId="792216341">
    <w:abstractNumId w:val="4"/>
  </w:num>
  <w:num w:numId="3" w16cid:durableId="1944335527">
    <w:abstractNumId w:val="7"/>
  </w:num>
  <w:num w:numId="4" w16cid:durableId="509881002">
    <w:abstractNumId w:val="0"/>
  </w:num>
  <w:num w:numId="5" w16cid:durableId="1834561939">
    <w:abstractNumId w:val="1"/>
  </w:num>
  <w:num w:numId="6" w16cid:durableId="375008820">
    <w:abstractNumId w:val="6"/>
  </w:num>
  <w:num w:numId="7" w16cid:durableId="1164860734">
    <w:abstractNumId w:val="3"/>
  </w:num>
  <w:num w:numId="8" w16cid:durableId="2123765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1D"/>
    <w:rsid w:val="00075A95"/>
    <w:rsid w:val="001E74DB"/>
    <w:rsid w:val="00251917"/>
    <w:rsid w:val="00294898"/>
    <w:rsid w:val="00327522"/>
    <w:rsid w:val="00334409"/>
    <w:rsid w:val="00375B67"/>
    <w:rsid w:val="003B0380"/>
    <w:rsid w:val="003C1B6C"/>
    <w:rsid w:val="00882D00"/>
    <w:rsid w:val="00C729A1"/>
    <w:rsid w:val="00D82A1D"/>
    <w:rsid w:val="00D95AE9"/>
    <w:rsid w:val="00E05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3319"/>
  <w15:chartTrackingRefBased/>
  <w15:docId w15:val="{C6CBA975-F01F-41F9-91D1-34E81648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A1D"/>
    <w:pPr>
      <w:ind w:left="720"/>
      <w:contextualSpacing/>
    </w:pPr>
  </w:style>
  <w:style w:type="character" w:styleId="Hyperlink">
    <w:name w:val="Hyperlink"/>
    <w:basedOn w:val="DefaultParagraphFont"/>
    <w:uiPriority w:val="99"/>
    <w:unhideWhenUsed/>
    <w:rsid w:val="00D82A1D"/>
    <w:rPr>
      <w:color w:val="0563C1" w:themeColor="hyperlink"/>
      <w:u w:val="single"/>
    </w:rPr>
  </w:style>
  <w:style w:type="character" w:styleId="UnresolvedMention">
    <w:name w:val="Unresolved Mention"/>
    <w:basedOn w:val="DefaultParagraphFont"/>
    <w:uiPriority w:val="99"/>
    <w:semiHidden/>
    <w:unhideWhenUsed/>
    <w:rsid w:val="00D82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linghuysenc@bv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Wetrich, Marissa A</dc:creator>
  <cp:keywords/>
  <dc:description/>
  <cp:lastModifiedBy>Gail McMahon</cp:lastModifiedBy>
  <cp:revision>2</cp:revision>
  <dcterms:created xsi:type="dcterms:W3CDTF">2026-03-23T18:24:00Z</dcterms:created>
  <dcterms:modified xsi:type="dcterms:W3CDTF">2026-03-23T18:24:00Z</dcterms:modified>
</cp:coreProperties>
</file>